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B9" w:rsidRDefault="009D60AD" w:rsidP="00D62AA0">
      <w:pPr>
        <w:pStyle w:val="a4"/>
        <w:spacing w:before="61"/>
        <w:ind w:left="0" w:right="124" w:firstLine="0"/>
        <w:jc w:val="center"/>
      </w:pPr>
      <w:r>
        <w:t>КАРТА</w:t>
      </w:r>
    </w:p>
    <w:p w:rsidR="005F54B9" w:rsidRDefault="009D60AD" w:rsidP="00D62AA0">
      <w:pPr>
        <w:pStyle w:val="a4"/>
        <w:ind w:left="0" w:right="124" w:firstLine="0"/>
        <w:jc w:val="center"/>
      </w:pPr>
      <w:r>
        <w:t>оценки развивающей предметно-пространственной среды требованиям ФГОС ДО</w:t>
      </w:r>
      <w:r w:rsidR="00D62AA0">
        <w:t xml:space="preserve">  </w:t>
      </w:r>
      <w:r>
        <w:rPr>
          <w:spacing w:val="-57"/>
        </w:rPr>
        <w:t xml:space="preserve"> </w:t>
      </w:r>
      <w:r>
        <w:t>М</w:t>
      </w:r>
      <w:r w:rsidR="00D62AA0">
        <w:t>Б</w:t>
      </w:r>
      <w:r>
        <w:t xml:space="preserve">ДОУ </w:t>
      </w:r>
      <w:r w:rsidR="00D62AA0">
        <w:t xml:space="preserve">№190 </w:t>
      </w:r>
    </w:p>
    <w:p w:rsidR="00D62AA0" w:rsidRDefault="00D62AA0" w:rsidP="00D62AA0">
      <w:pPr>
        <w:pStyle w:val="a3"/>
        <w:ind w:right="555"/>
      </w:pPr>
    </w:p>
    <w:p w:rsidR="005F54B9" w:rsidRDefault="00D62AA0" w:rsidP="00D62AA0">
      <w:pPr>
        <w:pStyle w:val="a3"/>
        <w:ind w:right="555"/>
      </w:pPr>
      <w:r>
        <w:t xml:space="preserve">Показатели: </w:t>
      </w:r>
      <w:r w:rsidR="009D60AD">
        <w:t>«0» - «нет», «1» - «скорее нет, чем да», «2» - «с</w:t>
      </w:r>
      <w:r>
        <w:t>корее да, чем нет», «3» - «да».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(РППС)</w:t>
            </w:r>
          </w:p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9D60AD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:rsidR="005F54B9" w:rsidRDefault="009D60AD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ДОО)</w:t>
            </w:r>
          </w:p>
        </w:tc>
        <w:tc>
          <w:tcPr>
            <w:tcW w:w="1557" w:type="dxa"/>
          </w:tcPr>
          <w:p w:rsidR="005F54B9" w:rsidRDefault="009D60AD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  <w:p w:rsidR="005F54B9" w:rsidRDefault="009D60AD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 w:rsidR="00A13690">
              <w:rPr>
                <w:sz w:val="20"/>
              </w:rPr>
              <w:t>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ежегодноизменяется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здоровья(СанПиН)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 w:rsidP="00A13690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 w:rsidR="00A13690">
              <w:rPr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</w:p>
        </w:tc>
        <w:tc>
          <w:tcPr>
            <w:tcW w:w="1560" w:type="dxa"/>
          </w:tcPr>
          <w:p w:rsidR="005F54B9" w:rsidRDefault="00A136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7" w:type="dxa"/>
          </w:tcPr>
          <w:p w:rsidR="005F54B9" w:rsidRDefault="00A136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858"/>
        <w:gridCol w:w="993"/>
        <w:gridCol w:w="990"/>
      </w:tblGrid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F54B9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др.)поддерживающих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ФГОС ДО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МКУ</w:t>
            </w:r>
          </w:p>
          <w:p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993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A136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1125"/>
        </w:trPr>
        <w:tc>
          <w:tcPr>
            <w:tcW w:w="15455" w:type="dxa"/>
            <w:gridSpan w:val="4"/>
          </w:tcPr>
          <w:p w:rsidR="005F54B9" w:rsidRDefault="009D60AD" w:rsidP="006C77D0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 ДОО:</w:t>
            </w:r>
            <w:r w:rsidR="006C77D0">
              <w:rPr>
                <w:b/>
                <w:sz w:val="20"/>
              </w:rPr>
              <w:t xml:space="preserve"> </w:t>
            </w:r>
            <w:r w:rsidR="006C77D0" w:rsidRPr="006C77D0">
              <w:rPr>
                <w:sz w:val="20"/>
              </w:rPr>
              <w:t>уровень реализации основной</w:t>
            </w:r>
            <w:r w:rsidR="006C77D0">
              <w:rPr>
                <w:sz w:val="20"/>
              </w:rPr>
              <w:t xml:space="preserve"> </w:t>
            </w:r>
            <w:r w:rsidR="006C77D0" w:rsidRPr="006C77D0">
              <w:rPr>
                <w:sz w:val="20"/>
              </w:rPr>
              <w:t xml:space="preserve">образовательной программы дошкольного образования дошкольными образовательными организациями в части выполнения требований ФГОС </w:t>
            </w:r>
            <w:proofErr w:type="gramStart"/>
            <w:r w:rsidR="006C77D0" w:rsidRPr="006C77D0">
              <w:rPr>
                <w:sz w:val="20"/>
              </w:rPr>
              <w:t>ДО</w:t>
            </w:r>
            <w:proofErr w:type="gramEnd"/>
            <w:r w:rsidR="006C77D0" w:rsidRPr="006C77D0">
              <w:rPr>
                <w:sz w:val="20"/>
              </w:rPr>
              <w:t xml:space="preserve"> </w:t>
            </w:r>
            <w:proofErr w:type="gramStart"/>
            <w:r w:rsidR="006C77D0" w:rsidRPr="006C77D0">
              <w:rPr>
                <w:sz w:val="20"/>
              </w:rPr>
              <w:t>к</w:t>
            </w:r>
            <w:proofErr w:type="gramEnd"/>
            <w:r w:rsidR="006C77D0" w:rsidRPr="006C77D0">
              <w:rPr>
                <w:sz w:val="20"/>
              </w:rPr>
              <w:t xml:space="preserve"> развивающей предметно-прос</w:t>
            </w:r>
            <w:r w:rsidR="006C77D0">
              <w:rPr>
                <w:sz w:val="20"/>
              </w:rPr>
              <w:t xml:space="preserve">транственной среде групп ДОУ на </w:t>
            </w:r>
            <w:r w:rsidR="006C77D0">
              <w:rPr>
                <w:sz w:val="20"/>
              </w:rPr>
              <w:t xml:space="preserve"> достаточн</w:t>
            </w:r>
            <w:r w:rsidR="006C77D0">
              <w:rPr>
                <w:sz w:val="20"/>
              </w:rPr>
              <w:t xml:space="preserve">ом уровне. </w:t>
            </w:r>
            <w:r w:rsidR="006C77D0" w:rsidRPr="006C77D0">
              <w:rPr>
                <w:sz w:val="20"/>
              </w:rPr>
              <w:t xml:space="preserve">Необходимо 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 создать условия для интеграции содержания пяти взаимодополняющих образовательных областей в соответствии с ФГОС </w:t>
            </w:r>
            <w:proofErr w:type="gramStart"/>
            <w:r w:rsidR="006C77D0" w:rsidRPr="006C77D0">
              <w:rPr>
                <w:sz w:val="20"/>
              </w:rPr>
              <w:t>ДО</w:t>
            </w:r>
            <w:proofErr w:type="gramEnd"/>
            <w:r w:rsidR="006C77D0">
              <w:rPr>
                <w:sz w:val="20"/>
              </w:rPr>
              <w:t>.</w:t>
            </w:r>
            <w:bookmarkStart w:id="0" w:name="_GoBack"/>
            <w:bookmarkEnd w:id="0"/>
          </w:p>
        </w:tc>
      </w:tr>
    </w:tbl>
    <w:p w:rsidR="009D60AD" w:rsidRDefault="009D60AD"/>
    <w:sectPr w:rsidR="009D60AD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B9"/>
    <w:rsid w:val="00544C36"/>
    <w:rsid w:val="005F54B9"/>
    <w:rsid w:val="006C77D0"/>
    <w:rsid w:val="009D60AD"/>
    <w:rsid w:val="00A13690"/>
    <w:rsid w:val="00D6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Валюшка</cp:lastModifiedBy>
  <cp:revision>3</cp:revision>
  <dcterms:created xsi:type="dcterms:W3CDTF">2023-10-10T17:14:00Z</dcterms:created>
  <dcterms:modified xsi:type="dcterms:W3CDTF">2023-10-12T20:31:00Z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